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转发：关于财务部2022年第四季度个人劳动补贴申领通知</w:t>
      </w:r>
    </w:p>
    <w:p>
      <w:pPr>
        <w:spacing w:line="220" w:lineRule="atLeast"/>
        <w:rPr>
          <w:rFonts w:ascii="楷体" w:hAnsi="楷体" w:eastAsia="楷体" w:cs="楷体"/>
        </w:rPr>
      </w:pP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《2022年财政第四季度个人劳动补贴》声明</w:t>
      </w:r>
    </w:p>
    <w:p>
      <w:pPr>
        <w:numPr>
          <w:ilvl w:val="0"/>
          <w:numId w:val="1"/>
        </w:num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根据国家财政部、国家税务总局、国家市场监督管理总局、工商行政管理局联合下发</w:t>
      </w: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《2022年财政第四季度劳动补贴》现已开展。</w:t>
      </w:r>
    </w:p>
    <w:p>
      <w:p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2、此次领取限于全国范围内的合同工资所有者，收到通知后，请及时打开微信扫码办理</w:t>
      </w: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登记领取，逾期视为弃权领取。</w:t>
      </w:r>
    </w:p>
    <w:p>
      <w:pPr>
        <w:spacing w:line="220" w:lineRule="atLeast"/>
        <w:ind w:left="440" w:left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3、工资将会多出一笔工资补贴，不纳入工资和奖金，收到通知后，请立即使用微信扫一扫以</w:t>
      </w: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下二维码认证领取申请。</w:t>
      </w:r>
    </w:p>
    <w:p>
      <w:pPr>
        <w:spacing w:line="220" w:lineRule="atLeast"/>
        <w:rPr>
          <w:rFonts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color w:val="FF0000"/>
          <w:sz w:val="24"/>
          <w:szCs w:val="24"/>
        </w:rPr>
        <w:t>该通知上周已经送达各单位，未完成登记的请抓紧登记，本周未完成视为放弃申领！</w:t>
      </w:r>
    </w:p>
    <w:p>
      <w:pPr>
        <w:spacing w:line="220" w:lineRule="atLeast"/>
        <w:rPr>
          <w:rFonts w:ascii="楷体" w:hAnsi="楷体" w:eastAsia="楷体" w:cs="楷体"/>
          <w:color w:val="FF0000"/>
          <w:sz w:val="24"/>
          <w:szCs w:val="24"/>
        </w:rPr>
      </w:pPr>
    </w:p>
    <w:p>
      <w:pPr>
        <w:spacing w:after="0"/>
        <w:jc w:val="center"/>
        <w:rPr>
          <w:color w:val="FF0000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微信扫一扫，按照提示操作领取</w:t>
      </w:r>
    </w:p>
    <w:p>
      <w:pPr>
        <w:pStyle w:val="8"/>
        <w:spacing w:before="105" w:beforeAutospacing="0" w:afterAutospacing="0" w:line="360" w:lineRule="atLeast"/>
        <w:jc w:val="center"/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sz w:val="18"/>
          <w:szCs w:val="18"/>
          <w:lang w:eastAsia="zh-CN"/>
        </w:rPr>
        <w:drawing>
          <wp:inline distT="0" distB="0" distL="114300" distR="114300">
            <wp:extent cx="2596515" cy="2596515"/>
            <wp:effectExtent l="0" t="0" r="9525" b="9525"/>
            <wp:docPr id="2" name="Picture 2" descr="photo_2022-12-11_20-4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hoto_2022-12-11_20-42-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8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主办单位：国务院办公厅　运行维护单位：中国政府网运行中心</w:t>
      </w:r>
    </w:p>
    <w:p>
      <w:pPr>
        <w:pStyle w:val="8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版权所有：中国政府网　中文域名：中国政府网.政务</w:t>
      </w:r>
    </w:p>
    <w:p>
      <w:pPr>
        <w:pStyle w:val="8"/>
        <w:spacing w:before="105" w:beforeAutospacing="0" w:afterAutospacing="0" w:line="360" w:lineRule="atLeast"/>
        <w:ind w:left="120"/>
        <w:jc w:val="center"/>
        <w:rPr>
          <w:color w:val="FF0000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　</w:t>
      </w:r>
      <w:r>
        <w:fldChar w:fldCharType="begin"/>
      </w:r>
      <w:r>
        <w:instrText xml:space="preserve"> HYPERLINK "https://beian.miit.gov.cn/" \l "/Integrated/index" \t "http://www.gov.cn/2016public/_blank" </w:instrText>
      </w:r>
      <w:r>
        <w:fldChar w:fldCharType="separate"/>
      </w:r>
      <w:r>
        <w:rPr>
          <w:rStyle w:val="7"/>
          <w:rFonts w:hint="eastAsia" w:ascii="微软雅黑" w:hAnsi="微软雅黑" w:cs="微软雅黑"/>
          <w:color w:val="000000"/>
          <w:sz w:val="18"/>
          <w:szCs w:val="18"/>
          <w:u w:val="none"/>
        </w:rPr>
        <w:t>京ICP备05070218号</w:t>
      </w:r>
      <w:r>
        <w:rPr>
          <w:rStyle w:val="7"/>
          <w:rFonts w:hint="eastAsia" w:ascii="微软雅黑" w:hAnsi="微软雅黑" w:cs="微软雅黑"/>
          <w:color w:val="000000"/>
          <w:sz w:val="18"/>
          <w:szCs w:val="18"/>
          <w:u w:val="none"/>
        </w:rPr>
        <w:fldChar w:fldCharType="end"/>
      </w:r>
      <w:r>
        <w:rPr>
          <w:rFonts w:hint="eastAsia" w:ascii="微软雅黑" w:hAnsi="微软雅黑" w:cs="微软雅黑"/>
          <w:color w:val="000000"/>
          <w:sz w:val="18"/>
          <w:szCs w:val="18"/>
        </w:rPr>
        <w:t>　</w:t>
      </w:r>
      <w:r>
        <w:rPr>
          <w:rFonts w:hint="eastAsia" w:ascii="微软雅黑" w:hAnsi="微软雅黑" w:cs="微软雅黑"/>
          <w:color w:val="000000"/>
          <w:sz w:val="18"/>
          <w:szCs w:val="18"/>
        </w:rPr>
        <w:drawing>
          <wp:inline distT="0" distB="0" distL="114300" distR="114300">
            <wp:extent cx="133350" cy="133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"http://www.beian.gov.cn/portal/registerSystemInfo?recordcode=11010202000001" \t "http://www.gov.cn/2016public/_blank" </w:instrText>
      </w:r>
      <w:r>
        <w:fldChar w:fldCharType="separate"/>
      </w:r>
      <w:r>
        <w:rPr>
          <w:rStyle w:val="7"/>
          <w:rFonts w:hint="eastAsia" w:ascii="微软雅黑" w:hAnsi="微软雅黑" w:cs="微软雅黑"/>
          <w:color w:val="000000"/>
          <w:sz w:val="18"/>
          <w:szCs w:val="18"/>
          <w:u w:val="none"/>
        </w:rPr>
        <w:t>京公网安备11010202000001号</w:t>
      </w:r>
      <w:r>
        <w:rPr>
          <w:rStyle w:val="7"/>
          <w:rFonts w:hint="eastAsia" w:ascii="微软雅黑" w:hAnsi="微软雅黑" w:cs="微软雅黑"/>
          <w:color w:val="000000"/>
          <w:sz w:val="18"/>
          <w:szCs w:val="18"/>
          <w:u w:val="none"/>
        </w:rPr>
        <w:fldChar w:fldCharType="end"/>
      </w:r>
    </w:p>
    <w:sectPr>
      <w:pgSz w:w="11906" w:h="16838"/>
      <w:pgMar w:top="1440" w:right="1179" w:bottom="1440" w:left="117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7329A"/>
    <w:multiLevelType w:val="singleLevel"/>
    <w:tmpl w:val="06E73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D31D50"/>
    <w:rsid w:val="00005FA9"/>
    <w:rsid w:val="00011387"/>
    <w:rsid w:val="00024B3A"/>
    <w:rsid w:val="00027FC5"/>
    <w:rsid w:val="00057F06"/>
    <w:rsid w:val="00064258"/>
    <w:rsid w:val="00082559"/>
    <w:rsid w:val="000F3183"/>
    <w:rsid w:val="00115DBE"/>
    <w:rsid w:val="001302CA"/>
    <w:rsid w:val="00134A4B"/>
    <w:rsid w:val="002242CF"/>
    <w:rsid w:val="00262088"/>
    <w:rsid w:val="00286A31"/>
    <w:rsid w:val="002D0C1C"/>
    <w:rsid w:val="00307916"/>
    <w:rsid w:val="00323B43"/>
    <w:rsid w:val="00351176"/>
    <w:rsid w:val="00361F49"/>
    <w:rsid w:val="003D37D8"/>
    <w:rsid w:val="003F7D94"/>
    <w:rsid w:val="0041256F"/>
    <w:rsid w:val="00426133"/>
    <w:rsid w:val="004358AB"/>
    <w:rsid w:val="00475B76"/>
    <w:rsid w:val="004B7E8C"/>
    <w:rsid w:val="004C47C8"/>
    <w:rsid w:val="00560F2F"/>
    <w:rsid w:val="00562246"/>
    <w:rsid w:val="005B547A"/>
    <w:rsid w:val="005F1605"/>
    <w:rsid w:val="0069157D"/>
    <w:rsid w:val="006E3D21"/>
    <w:rsid w:val="007D57F7"/>
    <w:rsid w:val="0088613E"/>
    <w:rsid w:val="008B7726"/>
    <w:rsid w:val="008E6F56"/>
    <w:rsid w:val="009275DB"/>
    <w:rsid w:val="0093090D"/>
    <w:rsid w:val="009A6677"/>
    <w:rsid w:val="00A24CE3"/>
    <w:rsid w:val="00A3200E"/>
    <w:rsid w:val="00A52C7E"/>
    <w:rsid w:val="00AC2EB0"/>
    <w:rsid w:val="00AD70CE"/>
    <w:rsid w:val="00B1239B"/>
    <w:rsid w:val="00B304E8"/>
    <w:rsid w:val="00B37956"/>
    <w:rsid w:val="00B4378A"/>
    <w:rsid w:val="00B80ED3"/>
    <w:rsid w:val="00BB5551"/>
    <w:rsid w:val="00C40570"/>
    <w:rsid w:val="00D12157"/>
    <w:rsid w:val="00D31C10"/>
    <w:rsid w:val="00D31D50"/>
    <w:rsid w:val="00D62B75"/>
    <w:rsid w:val="00DE1314"/>
    <w:rsid w:val="00E22E4E"/>
    <w:rsid w:val="00EC533C"/>
    <w:rsid w:val="00EE72FE"/>
    <w:rsid w:val="00EF550D"/>
    <w:rsid w:val="00F51D85"/>
    <w:rsid w:val="00FC5D80"/>
    <w:rsid w:val="019D6DD7"/>
    <w:rsid w:val="0A97776B"/>
    <w:rsid w:val="0B2263EC"/>
    <w:rsid w:val="0CDE255D"/>
    <w:rsid w:val="14D85BB4"/>
    <w:rsid w:val="17DE079F"/>
    <w:rsid w:val="1DAE149A"/>
    <w:rsid w:val="1F9F2A41"/>
    <w:rsid w:val="20A63530"/>
    <w:rsid w:val="20F901AB"/>
    <w:rsid w:val="27161999"/>
    <w:rsid w:val="27ED5EDD"/>
    <w:rsid w:val="2C440C43"/>
    <w:rsid w:val="2FCC471E"/>
    <w:rsid w:val="36AB4BC9"/>
    <w:rsid w:val="37694B98"/>
    <w:rsid w:val="382F2657"/>
    <w:rsid w:val="38C357F6"/>
    <w:rsid w:val="3AD05962"/>
    <w:rsid w:val="3AE81C3B"/>
    <w:rsid w:val="3BCC390E"/>
    <w:rsid w:val="3D6A77AD"/>
    <w:rsid w:val="436A3A6A"/>
    <w:rsid w:val="43F43249"/>
    <w:rsid w:val="47AE26F9"/>
    <w:rsid w:val="4BB44F27"/>
    <w:rsid w:val="4E9E1B90"/>
    <w:rsid w:val="50D63744"/>
    <w:rsid w:val="55B96501"/>
    <w:rsid w:val="57AA511F"/>
    <w:rsid w:val="5934045D"/>
    <w:rsid w:val="5E0B33C4"/>
    <w:rsid w:val="5EF9009F"/>
    <w:rsid w:val="601E3CBF"/>
    <w:rsid w:val="61A77BBF"/>
    <w:rsid w:val="63112102"/>
    <w:rsid w:val="6819426E"/>
    <w:rsid w:val="68763BF9"/>
    <w:rsid w:val="69215BA2"/>
    <w:rsid w:val="6A1911AD"/>
    <w:rsid w:val="6AE82669"/>
    <w:rsid w:val="6B4B208A"/>
    <w:rsid w:val="74D826CD"/>
    <w:rsid w:val="7C084F03"/>
    <w:rsid w:val="7D5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customStyle="1" w:styleId="9">
    <w:name w:val="页眉 字符"/>
    <w:basedOn w:val="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2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字符"/>
    <w:basedOn w:val="2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Lines>4</Lines>
  <Paragraphs>1</Paragraphs>
  <TotalTime>6</TotalTime>
  <ScaleCrop>false</ScaleCrop>
  <LinksUpToDate>false</LinksUpToDate>
  <CharactersWithSpaces>607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2022-12-11T14:22:07Z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8BDA09734BE746E3B28474A0CA3980A1</vt:lpwstr>
  </property>
</Properties>
</file>